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222"/>
        </w:tabs>
        <w:autoSpaceDE w:val="0"/>
        <w:autoSpaceDN w:val="0"/>
        <w:adjustRightInd w:val="0"/>
        <w:spacing w:line="56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2021年金华市市场监督管理局直属机构和经济技术开发区分局公开选调公务员</w:t>
      </w:r>
    </w:p>
    <w:p>
      <w:pPr>
        <w:widowControl/>
        <w:tabs>
          <w:tab w:val="left" w:pos="8222"/>
        </w:tabs>
        <w:autoSpaceDE w:val="0"/>
        <w:autoSpaceDN w:val="0"/>
        <w:adjustRightInd w:val="0"/>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考生健康状况信息申报与承诺书</w:t>
      </w:r>
    </w:p>
    <w:tbl>
      <w:tblPr>
        <w:tblStyle w:val="5"/>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7"/>
        <w:gridCol w:w="292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90" w:hRule="atLeast"/>
          <w:jc w:val="center"/>
        </w:trPr>
        <w:tc>
          <w:tcPr>
            <w:tcW w:w="6287" w:type="dxa"/>
            <w:vAlign w:val="center"/>
          </w:tcPr>
          <w:p>
            <w:pPr>
              <w:widowControl/>
              <w:adjustRightInd w:val="0"/>
              <w:snapToGrid w:val="0"/>
              <w:spacing w:after="200" w:line="280" w:lineRule="exact"/>
              <w:rPr>
                <w:rFonts w:ascii="仿宋" w:hAnsi="仿宋" w:eastAsia="仿宋" w:cs="宋体"/>
                <w:kern w:val="0"/>
                <w:sz w:val="24"/>
              </w:rPr>
            </w:pPr>
            <w:r>
              <w:rPr>
                <w:rFonts w:hint="eastAsia" w:ascii="仿宋" w:hAnsi="仿宋" w:eastAsia="仿宋" w:cs="宋体"/>
                <w:kern w:val="0"/>
                <w:sz w:val="24"/>
                <w:lang w:eastAsia="zh-CN"/>
              </w:rPr>
              <w:t>一、</w:t>
            </w:r>
            <w:r>
              <w:rPr>
                <w:rFonts w:hint="eastAsia" w:ascii="仿宋" w:hAnsi="仿宋" w:eastAsia="仿宋" w:cs="宋体"/>
                <w:kern w:val="0"/>
                <w:sz w:val="24"/>
              </w:rPr>
              <w:t>本人是否为仍在隔离治疗中的新冠肺炎确诊病例、疑似病例或无症状感染者，以及集中隔离期未满的密切接触者</w:t>
            </w:r>
            <w:r>
              <w:rPr>
                <w:rFonts w:hint="eastAsia" w:ascii="仿宋" w:hAnsi="仿宋" w:eastAsia="仿宋" w:cs="宋体"/>
                <w:color w:val="FF0000"/>
                <w:kern w:val="0"/>
                <w:sz w:val="24"/>
                <w:lang w:eastAsia="zh-CN"/>
              </w:rPr>
              <w:t>或密切接触者的密切接触者</w:t>
            </w:r>
            <w:r>
              <w:rPr>
                <w:rFonts w:hint="eastAsia" w:ascii="仿宋" w:hAnsi="仿宋" w:eastAsia="仿宋" w:cs="宋体"/>
                <w:color w:val="FF0000"/>
                <w:kern w:val="0"/>
                <w:sz w:val="24"/>
              </w:rPr>
              <w:t>？</w:t>
            </w:r>
          </w:p>
        </w:tc>
        <w:tc>
          <w:tcPr>
            <w:tcW w:w="2924" w:type="dxa"/>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287" w:type="dxa"/>
            <w:vAlign w:val="center"/>
          </w:tcPr>
          <w:p>
            <w:pPr>
              <w:widowControl/>
              <w:adjustRightInd w:val="0"/>
              <w:snapToGrid w:val="0"/>
              <w:spacing w:after="200" w:line="280" w:lineRule="exact"/>
              <w:rPr>
                <w:rFonts w:ascii="仿宋" w:hAnsi="仿宋" w:eastAsia="仿宋" w:cs="宋体"/>
                <w:kern w:val="0"/>
                <w:sz w:val="24"/>
              </w:rPr>
            </w:pPr>
            <w:r>
              <w:rPr>
                <w:rFonts w:hint="eastAsia" w:ascii="仿宋" w:hAnsi="仿宋" w:eastAsia="仿宋" w:cs="宋体"/>
                <w:kern w:val="0"/>
                <w:sz w:val="24"/>
                <w:lang w:eastAsia="zh-CN"/>
              </w:rPr>
              <w:t>二、</w:t>
            </w:r>
            <w:r>
              <w:rPr>
                <w:rFonts w:hint="eastAsia" w:ascii="仿宋" w:hAnsi="仿宋" w:eastAsia="仿宋" w:cs="宋体"/>
                <w:kern w:val="0"/>
                <w:sz w:val="24"/>
              </w:rPr>
              <w:t>本人是否为浙江“健康码”（含跨省互认健康码、国际健康码）绿码？</w:t>
            </w:r>
          </w:p>
        </w:tc>
        <w:tc>
          <w:tcPr>
            <w:tcW w:w="2939" w:type="dxa"/>
            <w:gridSpan w:val="2"/>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287" w:type="dxa"/>
            <w:vAlign w:val="center"/>
          </w:tcPr>
          <w:p>
            <w:pPr>
              <w:widowControl/>
              <w:numPr>
                <w:ilvl w:val="0"/>
                <w:numId w:val="0"/>
              </w:numPr>
              <w:adjustRightInd w:val="0"/>
              <w:snapToGrid w:val="0"/>
              <w:spacing w:line="280" w:lineRule="exact"/>
              <w:rPr>
                <w:rFonts w:hint="eastAsia" w:ascii="仿宋" w:hAnsi="仿宋" w:eastAsia="仿宋" w:cs="宋体"/>
                <w:color w:val="FF0000"/>
                <w:kern w:val="0"/>
                <w:sz w:val="24"/>
                <w:u w:val="single"/>
                <w:lang w:val="en-US" w:eastAsia="zh-CN"/>
              </w:rPr>
            </w:pPr>
            <w:r>
              <w:rPr>
                <w:rFonts w:hint="eastAsia" w:ascii="仿宋" w:hAnsi="仿宋" w:eastAsia="仿宋" w:cs="宋体"/>
                <w:kern w:val="0"/>
                <w:sz w:val="24"/>
                <w:lang w:eastAsia="zh-CN"/>
              </w:rPr>
              <w:t>三、</w:t>
            </w:r>
            <w:r>
              <w:rPr>
                <w:rFonts w:hint="eastAsia" w:ascii="仿宋" w:hAnsi="仿宋" w:eastAsia="仿宋" w:cs="宋体"/>
                <w:kern w:val="0"/>
                <w:sz w:val="24"/>
              </w:rPr>
              <w:t>考前14天内本人是否有国内疫情中、高风险地区或国（境）外旅居史？</w:t>
            </w:r>
            <w:r>
              <w:rPr>
                <w:rFonts w:hint="eastAsia" w:ascii="仿宋" w:hAnsi="仿宋" w:eastAsia="仿宋" w:cs="宋体"/>
                <w:color w:val="FF0000"/>
                <w:kern w:val="0"/>
                <w:sz w:val="24"/>
                <w:lang w:eastAsia="zh-CN"/>
              </w:rPr>
              <w:t>如有，去过地方名称：</w:t>
            </w:r>
            <w:r>
              <w:rPr>
                <w:rFonts w:hint="eastAsia" w:ascii="仿宋" w:hAnsi="仿宋" w:eastAsia="仿宋" w:cs="宋体"/>
                <w:color w:val="FF0000"/>
                <w:kern w:val="0"/>
                <w:sz w:val="24"/>
                <w:u w:val="single"/>
                <w:lang w:val="en-US" w:eastAsia="zh-CN"/>
              </w:rPr>
              <w:t xml:space="preserve">            </w:t>
            </w:r>
          </w:p>
          <w:p>
            <w:pPr>
              <w:widowControl/>
              <w:numPr>
                <w:ilvl w:val="0"/>
                <w:numId w:val="0"/>
              </w:numPr>
              <w:adjustRightInd w:val="0"/>
              <w:snapToGrid w:val="0"/>
              <w:spacing w:line="280" w:lineRule="exact"/>
              <w:ind w:left="0" w:leftChars="0" w:firstLine="0" w:firstLineChars="0"/>
              <w:rPr>
                <w:rFonts w:hint="eastAsia" w:ascii="仿宋" w:hAnsi="仿宋" w:eastAsia="仿宋" w:cs="宋体"/>
                <w:kern w:val="0"/>
                <w:sz w:val="24"/>
                <w:szCs w:val="24"/>
                <w:lang w:val="en-US" w:eastAsia="zh-CN" w:bidi="ar-SA"/>
              </w:rPr>
            </w:pPr>
            <w:r>
              <w:rPr>
                <w:rFonts w:hint="eastAsia" w:ascii="仿宋" w:hAnsi="仿宋" w:eastAsia="仿宋" w:cs="宋体"/>
                <w:kern w:val="0"/>
                <w:sz w:val="24"/>
              </w:rPr>
              <w:t>（注：中高风险地区界定，以填写此表时的国家疫情通报为准）</w:t>
            </w:r>
          </w:p>
        </w:tc>
        <w:tc>
          <w:tcPr>
            <w:tcW w:w="2939" w:type="dxa"/>
            <w:gridSpan w:val="2"/>
            <w:vAlign w:val="center"/>
          </w:tcPr>
          <w:p>
            <w:pPr>
              <w:widowControl/>
              <w:adjustRightInd w:val="0"/>
              <w:snapToGrid w:val="0"/>
              <w:spacing w:after="200" w:line="28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287" w:type="dxa"/>
            <w:vAlign w:val="center"/>
          </w:tcPr>
          <w:p>
            <w:pPr>
              <w:widowControl/>
              <w:numPr>
                <w:ilvl w:val="0"/>
                <w:numId w:val="0"/>
              </w:numPr>
              <w:adjustRightInd w:val="0"/>
              <w:snapToGrid w:val="0"/>
              <w:spacing w:after="200" w:line="280" w:lineRule="exact"/>
              <w:rPr>
                <w:rFonts w:ascii="仿宋" w:hAnsi="仿宋" w:eastAsia="仿宋" w:cs="宋体"/>
                <w:kern w:val="0"/>
                <w:sz w:val="24"/>
              </w:rPr>
            </w:pPr>
            <w:r>
              <w:rPr>
                <w:rFonts w:hint="eastAsia" w:ascii="仿宋" w:hAnsi="仿宋" w:eastAsia="仿宋" w:cs="宋体"/>
                <w:kern w:val="0"/>
                <w:sz w:val="24"/>
                <w:lang w:eastAsia="zh-CN"/>
              </w:rPr>
              <w:t>四、</w:t>
            </w:r>
            <w:r>
              <w:rPr>
                <w:rFonts w:hint="eastAsia" w:ascii="仿宋" w:hAnsi="仿宋" w:eastAsia="仿宋" w:cs="宋体"/>
                <w:kern w:val="0"/>
                <w:sz w:val="24"/>
              </w:rPr>
              <w:t>考前14天内本人是否曾存在发热（腋下37.3℃）、干咳、乏力、咽痛、腹泻等任一症状？</w:t>
            </w:r>
          </w:p>
        </w:tc>
        <w:tc>
          <w:tcPr>
            <w:tcW w:w="2939" w:type="dxa"/>
            <w:gridSpan w:val="2"/>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287" w:type="dxa"/>
            <w:vAlign w:val="center"/>
          </w:tcPr>
          <w:p>
            <w:pPr>
              <w:widowControl/>
              <w:adjustRightInd w:val="0"/>
              <w:snapToGrid w:val="0"/>
              <w:spacing w:after="200" w:line="280" w:lineRule="exact"/>
              <w:rPr>
                <w:rFonts w:ascii="仿宋" w:hAnsi="仿宋" w:eastAsia="仿宋" w:cs="宋体"/>
                <w:kern w:val="0"/>
                <w:sz w:val="24"/>
              </w:rPr>
            </w:pPr>
            <w:r>
              <w:rPr>
                <w:rFonts w:hint="eastAsia" w:ascii="仿宋" w:hAnsi="仿宋" w:eastAsia="仿宋" w:cs="宋体"/>
                <w:kern w:val="0"/>
                <w:sz w:val="24"/>
                <w:lang w:eastAsia="zh-CN"/>
              </w:rPr>
              <w:t>五、</w:t>
            </w:r>
            <w:r>
              <w:rPr>
                <w:rFonts w:hint="eastAsia" w:ascii="仿宋" w:hAnsi="仿宋" w:eastAsia="仿宋" w:cs="宋体"/>
                <w:kern w:val="0"/>
                <w:sz w:val="24"/>
              </w:rPr>
              <w:t>本人是否为既往新冠肺炎确诊病例、无症状感染者及密切接触者？</w:t>
            </w:r>
          </w:p>
        </w:tc>
        <w:tc>
          <w:tcPr>
            <w:tcW w:w="2939" w:type="dxa"/>
            <w:gridSpan w:val="2"/>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226" w:type="dxa"/>
            <w:gridSpan w:val="3"/>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宋体"/>
                <w:kern w:val="0"/>
                <w:sz w:val="24"/>
                <w:lang w:eastAsia="zh-CN"/>
              </w:rPr>
              <w:t>若以上第一、三、四、五项为“是”，或第二项为“否”，请提供考前</w:t>
            </w:r>
            <w:r>
              <w:rPr>
                <w:rFonts w:hint="eastAsia" w:ascii="仿宋" w:hAnsi="仿宋" w:eastAsia="仿宋" w:cs="宋体"/>
                <w:kern w:val="0"/>
                <w:sz w:val="24"/>
                <w:lang w:val="en-US" w:eastAsia="zh-CN"/>
              </w:rPr>
              <w:t>48小时核酸检测阴性报告。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287" w:type="dxa"/>
            <w:vAlign w:val="center"/>
          </w:tcPr>
          <w:p>
            <w:pPr>
              <w:widowControl/>
              <w:adjustRightInd w:val="0"/>
              <w:snapToGrid w:val="0"/>
              <w:spacing w:line="280" w:lineRule="exact"/>
              <w:rPr>
                <w:rFonts w:ascii="仿宋" w:hAnsi="仿宋" w:eastAsia="仿宋" w:cs="宋体"/>
                <w:kern w:val="0"/>
                <w:sz w:val="24"/>
              </w:rPr>
            </w:pPr>
            <w:r>
              <w:rPr>
                <w:rFonts w:hint="eastAsia" w:ascii="仿宋" w:hAnsi="仿宋" w:eastAsia="仿宋" w:cs="宋体"/>
                <w:kern w:val="0"/>
                <w:sz w:val="24"/>
                <w:lang w:val="en-US" w:eastAsia="zh-CN"/>
              </w:rPr>
              <w:t>六、本人是否完成疫苗接种？</w:t>
            </w:r>
          </w:p>
        </w:tc>
        <w:tc>
          <w:tcPr>
            <w:tcW w:w="2939" w:type="dxa"/>
            <w:gridSpan w:val="2"/>
            <w:vAlign w:val="center"/>
          </w:tcPr>
          <w:p>
            <w:pPr>
              <w:widowControl/>
              <w:adjustRightInd w:val="0"/>
              <w:snapToGrid w:val="0"/>
              <w:spacing w:after="200" w:line="280" w:lineRule="exact"/>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9226" w:type="dxa"/>
            <w:gridSpan w:val="3"/>
            <w:vAlign w:val="center"/>
          </w:tcPr>
          <w:p>
            <w:pPr>
              <w:widowControl/>
              <w:adjustRightInd w:val="0"/>
              <w:snapToGrid w:val="0"/>
              <w:spacing w:after="200" w:line="540" w:lineRule="exact"/>
              <w:jc w:val="center"/>
              <w:rPr>
                <w:rFonts w:ascii="宋体" w:hAnsi="宋体" w:cs="宋体"/>
                <w:b/>
                <w:kern w:val="0"/>
                <w:sz w:val="36"/>
                <w:szCs w:val="36"/>
              </w:rPr>
            </w:pPr>
            <w:r>
              <w:rPr>
                <w:rFonts w:hint="eastAsia" w:ascii="宋体" w:hAnsi="宋体" w:cs="宋体"/>
                <w:b/>
                <w:kern w:val="0"/>
                <w:sz w:val="36"/>
                <w:szCs w:val="36"/>
              </w:rPr>
              <w:t>承 诺 书</w:t>
            </w:r>
          </w:p>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（1）本人已了解本人健康证明义务及考试防疫要求，自愿遵守考试期间疫情防控管理规定。</w:t>
            </w:r>
          </w:p>
          <w:p>
            <w:pPr>
              <w:widowControl/>
              <w:adjustRightInd w:val="0"/>
              <w:snapToGrid w:val="0"/>
              <w:spacing w:line="320" w:lineRule="exact"/>
              <w:rPr>
                <w:rFonts w:hint="eastAsia" w:ascii="仿宋" w:hAnsi="仿宋" w:eastAsia="仿宋" w:cs="宋体"/>
                <w:kern w:val="0"/>
                <w:sz w:val="24"/>
              </w:rPr>
            </w:pPr>
            <w:r>
              <w:rPr>
                <w:rFonts w:hint="eastAsia" w:ascii="仿宋" w:hAnsi="仿宋" w:eastAsia="仿宋" w:cs="宋体"/>
                <w:kern w:val="0"/>
                <w:sz w:val="24"/>
              </w:rPr>
              <w:t>（2）本人承诺，本人符合此次考试疫情防控有关要求。</w:t>
            </w:r>
          </w:p>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（3）本人承诺，</w:t>
            </w:r>
            <w:bookmarkStart w:id="0" w:name="_GoBack"/>
            <w:bookmarkEnd w:id="0"/>
            <w:r>
              <w:rPr>
                <w:rFonts w:hint="eastAsia" w:ascii="仿宋" w:hAnsi="仿宋" w:eastAsia="仿宋" w:cs="宋体"/>
                <w:kern w:val="0"/>
                <w:sz w:val="24"/>
              </w:rPr>
              <w:t>以上所填内容真实完整，如有虚假或隐瞒，自愿承担相关责任并接受处理。</w:t>
            </w:r>
          </w:p>
          <w:p>
            <w:pPr>
              <w:widowControl/>
              <w:adjustRightInd w:val="0"/>
              <w:snapToGrid w:val="0"/>
              <w:spacing w:line="320" w:lineRule="exact"/>
              <w:ind w:firstLine="5520" w:firstLineChars="2300"/>
              <w:rPr>
                <w:rFonts w:ascii="仿宋" w:hAnsi="仿宋" w:eastAsia="仿宋" w:cs="宋体"/>
                <w:kern w:val="0"/>
                <w:sz w:val="24"/>
              </w:rPr>
            </w:pPr>
          </w:p>
          <w:p>
            <w:pPr>
              <w:widowControl/>
              <w:adjustRightInd w:val="0"/>
              <w:snapToGrid w:val="0"/>
              <w:spacing w:line="320" w:lineRule="exact"/>
              <w:ind w:firstLine="5520" w:firstLineChars="2300"/>
              <w:rPr>
                <w:rFonts w:ascii="仿宋" w:hAnsi="仿宋" w:eastAsia="仿宋" w:cs="宋体"/>
                <w:kern w:val="0"/>
                <w:sz w:val="24"/>
              </w:rPr>
            </w:pPr>
            <w:r>
              <w:rPr>
                <w:rFonts w:hint="eastAsia" w:ascii="仿宋" w:hAnsi="仿宋" w:eastAsia="仿宋" w:cs="宋体"/>
                <w:kern w:val="0"/>
                <w:sz w:val="24"/>
              </w:rPr>
              <w:t>承诺人：</w:t>
            </w:r>
          </w:p>
          <w:p>
            <w:pPr>
              <w:widowControl/>
              <w:adjustRightInd w:val="0"/>
              <w:snapToGrid w:val="0"/>
              <w:spacing w:line="320" w:lineRule="exact"/>
              <w:ind w:firstLine="5520" w:firstLineChars="2300"/>
              <w:rPr>
                <w:rFonts w:ascii="仿宋" w:hAnsi="仿宋" w:eastAsia="仿宋" w:cs="宋体"/>
                <w:kern w:val="0"/>
                <w:sz w:val="24"/>
              </w:rPr>
            </w:pPr>
            <w:r>
              <w:rPr>
                <w:rFonts w:hint="eastAsia" w:ascii="仿宋" w:hAnsi="仿宋" w:eastAsia="仿宋" w:cs="宋体"/>
                <w:kern w:val="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6554E1"/>
    <w:rsid w:val="0057441E"/>
    <w:rsid w:val="008A7464"/>
    <w:rsid w:val="009B78FB"/>
    <w:rsid w:val="00B74EDE"/>
    <w:rsid w:val="00C14F57"/>
    <w:rsid w:val="00EC7E1D"/>
    <w:rsid w:val="0388038D"/>
    <w:rsid w:val="09AC6161"/>
    <w:rsid w:val="196554E1"/>
    <w:rsid w:val="247C59A8"/>
    <w:rsid w:val="32056B8E"/>
    <w:rsid w:val="43B9412E"/>
    <w:rsid w:val="748D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市委办</Company>
  <Pages>1</Pages>
  <Words>101</Words>
  <Characters>577</Characters>
  <Lines>4</Lines>
  <Paragraphs>1</Paragraphs>
  <TotalTime>49</TotalTime>
  <ScaleCrop>false</ScaleCrop>
  <LinksUpToDate>false</LinksUpToDate>
  <CharactersWithSpaces>677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2021-02-26T02:47:00Z</dcterms:created>
  <dc:creator>DELL</dc:creator>
  <cp:lastModifiedBy>包军斌</cp:lastModifiedBy>
  <cp:lastPrinted>2021-11-03T01:55:00Z</cp:lastPrinted>
  <dcterms:modified xsi:type="dcterms:W3CDTF">2021-11-04T02:46:54Z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